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76" w:rsidRDefault="00AD1076" w:rsidP="00AD1076">
      <w:pPr>
        <w:jc w:val="both"/>
      </w:pPr>
      <w:r>
        <w:t>Název projektu: MŠ Konstantinova 23</w:t>
      </w:r>
    </w:p>
    <w:p w:rsidR="00AD1076" w:rsidRDefault="00AD1076" w:rsidP="00AD1076">
      <w:pPr>
        <w:jc w:val="both"/>
      </w:pPr>
      <w:r>
        <w:t>Číslo projektu: CZ.02.3.68/0.0/0.0/16_023/0003656</w:t>
      </w:r>
    </w:p>
    <w:p w:rsidR="00AD1076" w:rsidRDefault="00AD1076" w:rsidP="00AD1076">
      <w:pPr>
        <w:jc w:val="both"/>
      </w:pPr>
      <w:r>
        <w:t>Zahájení realizace projektu: 1. 1. 2017</w:t>
      </w:r>
    </w:p>
    <w:p w:rsidR="00AD1076" w:rsidRDefault="00AD1076" w:rsidP="00AD1076">
      <w:pPr>
        <w:jc w:val="both"/>
      </w:pPr>
      <w:r>
        <w:t>Ukončení realizace projektu: 31. 12. 2018</w:t>
      </w:r>
    </w:p>
    <w:p w:rsidR="00AD1076" w:rsidRDefault="00AD1076" w:rsidP="00AD1076">
      <w:pPr>
        <w:jc w:val="both"/>
      </w:pPr>
      <w:r>
        <w:t>Délka realizace: 24 měsíců</w:t>
      </w:r>
    </w:p>
    <w:p w:rsidR="00AD1076" w:rsidRDefault="00AD1076" w:rsidP="00AD1076">
      <w:pPr>
        <w:jc w:val="both"/>
      </w:pPr>
      <w:r>
        <w:t>Výše podpory: 439 568 Kč</w:t>
      </w:r>
    </w:p>
    <w:p w:rsidR="00AD1076" w:rsidRDefault="00AD1076" w:rsidP="00AD1076">
      <w:pPr>
        <w:jc w:val="both"/>
      </w:pPr>
      <w:r>
        <w:t>Tento projekt je spolufinancován Evropskou unií.</w:t>
      </w:r>
    </w:p>
    <w:p w:rsidR="00AD1076" w:rsidRDefault="00AD1076" w:rsidP="00AD1076">
      <w:pPr>
        <w:jc w:val="both"/>
      </w:pPr>
      <w:r>
        <w:t>Naše škola se stala úspěšným žadatelem v rámci výzvy 02_16_023 Podpora škol formou projektů zjednodušeného vykazování – Šablony pro MŠ a ZŠ I.</w:t>
      </w:r>
    </w:p>
    <w:p w:rsidR="00AD1076" w:rsidRDefault="00AD1076" w:rsidP="00AD1076">
      <w:pPr>
        <w:jc w:val="both"/>
      </w:pPr>
      <w:r>
        <w:t>Projekt je kombinací aktivit z těchto oblastí: personální podpora, osobnostně sociální a profesní rozvoj pedagogů MŠ a usnadň</w:t>
      </w:r>
      <w:r>
        <w:t>ování přechodu dětí z MŠ do ZŠ.</w:t>
      </w:r>
    </w:p>
    <w:p w:rsidR="00AD1076" w:rsidRDefault="00AD1076" w:rsidP="00AD1076">
      <w:pPr>
        <w:jc w:val="both"/>
      </w:pPr>
      <w:r>
        <w:t>Cílem našeho projektu je personální posílení našeho týmu o chůvu v mateřské škole, podpora vzdělávání pedagogů v kurzech zaměřených na osobnostně sociální rozvoj, specifiku práce pedagoga s dvouletými dětmi a prevenci logopedických vad a problémů k</w:t>
      </w:r>
      <w:r>
        <w:t>omunikačních schopností u dětí.</w:t>
      </w:r>
    </w:p>
    <w:p w:rsidR="00AD1076" w:rsidRDefault="00AD1076" w:rsidP="00AD1076">
      <w:pPr>
        <w:jc w:val="both"/>
      </w:pPr>
      <w:r>
        <w:t>Nastavené šablony:</w:t>
      </w:r>
      <w:bookmarkStart w:id="0" w:name="_GoBack"/>
      <w:bookmarkEnd w:id="0"/>
    </w:p>
    <w:p w:rsidR="00AD1076" w:rsidRPr="00AD1076" w:rsidRDefault="00AD1076" w:rsidP="00AD1076">
      <w:pPr>
        <w:jc w:val="both"/>
        <w:rPr>
          <w:b/>
        </w:rPr>
      </w:pPr>
      <w:r w:rsidRPr="00AD1076">
        <w:rPr>
          <w:b/>
        </w:rPr>
        <w:t>Chůva – personální podpora MŠ</w:t>
      </w:r>
    </w:p>
    <w:p w:rsidR="00AD1076" w:rsidRDefault="00AD1076" w:rsidP="00AD1076">
      <w:pPr>
        <w:jc w:val="both"/>
      </w:pPr>
      <w:r>
        <w:t>Cílem této aktivity je poskytnout dočasnou personální podporu – chůvu k předškolním pedagogům, kteří integrují do dě</w:t>
      </w:r>
      <w:r>
        <w:t>tského kolektivu dvouleté děti.</w:t>
      </w:r>
    </w:p>
    <w:p w:rsidR="00AD1076" w:rsidRPr="00AD1076" w:rsidRDefault="00AD1076" w:rsidP="00AD1076">
      <w:pPr>
        <w:jc w:val="both"/>
        <w:rPr>
          <w:b/>
        </w:rPr>
      </w:pPr>
      <w:r w:rsidRPr="00AD1076">
        <w:rPr>
          <w:b/>
        </w:rPr>
        <w:t>Osobnostně sociální rozvoj předškolních pedagogů MŠ</w:t>
      </w:r>
    </w:p>
    <w:p w:rsidR="00AD1076" w:rsidRPr="00AD1076" w:rsidRDefault="00AD1076" w:rsidP="00AD1076">
      <w:pPr>
        <w:jc w:val="both"/>
      </w:pPr>
      <w:r>
        <w:t>Cílem je podpořit pedagogy mateřské školy ve zvyšování kvality jejich každodenní práce při vzdělávání a výchově dětí. Pedagog absolvuje akreditovaný vzdělávací program DVPP v celkov</w:t>
      </w:r>
      <w:r>
        <w:t>ém minimálním rozsahu 40 hodin.</w:t>
      </w:r>
    </w:p>
    <w:p w:rsidR="00AD1076" w:rsidRPr="00AD1076" w:rsidRDefault="00AD1076" w:rsidP="00AD1076">
      <w:pPr>
        <w:jc w:val="both"/>
        <w:rPr>
          <w:b/>
        </w:rPr>
      </w:pPr>
      <w:r w:rsidRPr="00AD1076">
        <w:rPr>
          <w:b/>
        </w:rPr>
        <w:t>Specifika práce pedagoga s dvouletými dětmi v MŠ</w:t>
      </w:r>
    </w:p>
    <w:p w:rsidR="00AD1076" w:rsidRDefault="00AD1076" w:rsidP="00AD1076">
      <w:pPr>
        <w:jc w:val="both"/>
      </w:pPr>
      <w:r>
        <w:t>Cílem je podpořit pedagogy mateřské školy, a to prostřednictvím absolvování akreditovaného vzdělávacího programu DVPP zaměřeného na osobnostně sociální rozvoj dvouletých dětí v mateřské škole. Pedagog absolvuje akreditovaný vzdělávací program DVPP v celkov</w:t>
      </w:r>
      <w:r>
        <w:t>ém minimálním rozsahu 24 hodin.</w:t>
      </w:r>
    </w:p>
    <w:p w:rsidR="00AD1076" w:rsidRPr="00AD1076" w:rsidRDefault="00AD1076" w:rsidP="00AD1076">
      <w:pPr>
        <w:jc w:val="both"/>
        <w:rPr>
          <w:b/>
        </w:rPr>
      </w:pPr>
      <w:r w:rsidRPr="00AD1076">
        <w:rPr>
          <w:b/>
        </w:rPr>
        <w:t>Prevence logopedických vad a problémů komunikačních schopností u dětí v MŠ</w:t>
      </w:r>
    </w:p>
    <w:p w:rsidR="00B417BF" w:rsidRDefault="00AD1076" w:rsidP="00AD1076">
      <w:pPr>
        <w:jc w:val="both"/>
      </w:pPr>
      <w:r>
        <w:t>Cílem šablony je rozšířit prostřednictvím absolvování vzdělávacího programu DVPP síť logopedických asistentů v řadách předškolních pedagogů v mateřských školách, a tím podpořit přirozený vývoj řeči dětí a plošné posílit prevenci častých logopedických vad či poruch řeči předškolních dětí.</w:t>
      </w:r>
    </w:p>
    <w:sectPr w:rsidR="00B41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076"/>
    <w:rsid w:val="00AD1076"/>
    <w:rsid w:val="00B4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3A6250-138A-4140-AA8F-9F5FBD4F1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Kamča</dc:creator>
  <cp:keywords/>
  <dc:description/>
  <cp:lastModifiedBy>Kamča</cp:lastModifiedBy>
  <cp:revision>2</cp:revision>
  <dcterms:created xsi:type="dcterms:W3CDTF">2021-03-17T18:10:00Z</dcterms:created>
  <dcterms:modified xsi:type="dcterms:W3CDTF">2021-03-17T18:12:00Z</dcterms:modified>
</cp:coreProperties>
</file>